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9"/>
        <w:gridCol w:w="4177"/>
      </w:tblGrid>
      <w:tr w:rsidR="00DF0E85" w:rsidRPr="00327975" w:rsidTr="00C36208">
        <w:trPr>
          <w:trHeight w:val="1258"/>
        </w:trPr>
        <w:tc>
          <w:tcPr>
            <w:tcW w:w="5460" w:type="dxa"/>
          </w:tcPr>
          <w:p w:rsidR="00DF0E85" w:rsidRPr="00DF0E85" w:rsidRDefault="00DF0E85" w:rsidP="002A0922">
            <w:pPr>
              <w:tabs>
                <w:tab w:val="left" w:pos="1512"/>
              </w:tabs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321" w:type="dxa"/>
          </w:tcPr>
          <w:p w:rsidR="00C465D3" w:rsidRPr="00A23222" w:rsidRDefault="00C465D3" w:rsidP="002A0922">
            <w:pPr>
              <w:spacing w:line="420" w:lineRule="exact"/>
              <w:ind w:left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EC0D7B" w:rsidRPr="00EC0D7B">
              <w:rPr>
                <w:sz w:val="28"/>
                <w:szCs w:val="28"/>
              </w:rPr>
              <w:t>1</w:t>
            </w:r>
            <w:r w:rsidR="00D946C8">
              <w:rPr>
                <w:sz w:val="28"/>
                <w:szCs w:val="28"/>
              </w:rPr>
              <w:t>1</w:t>
            </w:r>
          </w:p>
          <w:p w:rsidR="00C465D3" w:rsidRPr="00C465D3" w:rsidRDefault="00C465D3" w:rsidP="0023324A">
            <w:pPr>
              <w:ind w:left="233"/>
              <w:rPr>
                <w:sz w:val="28"/>
                <w:szCs w:val="28"/>
              </w:rPr>
            </w:pPr>
          </w:p>
          <w:p w:rsidR="00DF0E85" w:rsidRDefault="00DF0E85" w:rsidP="0023324A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A47FE">
              <w:rPr>
                <w:sz w:val="28"/>
                <w:szCs w:val="28"/>
              </w:rPr>
              <w:t>Ы</w:t>
            </w:r>
          </w:p>
          <w:p w:rsidR="00C465D3" w:rsidRPr="00327975" w:rsidRDefault="00C465D3" w:rsidP="0023324A">
            <w:pPr>
              <w:ind w:left="233"/>
              <w:rPr>
                <w:sz w:val="28"/>
                <w:szCs w:val="28"/>
              </w:rPr>
            </w:pPr>
          </w:p>
          <w:p w:rsidR="00DF0E85" w:rsidRPr="00327975" w:rsidRDefault="008B2874" w:rsidP="0023324A">
            <w:pPr>
              <w:ind w:left="233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23324A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25769">
            <w:pPr>
              <w:ind w:left="232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C25769">
              <w:rPr>
                <w:sz w:val="28"/>
                <w:szCs w:val="28"/>
              </w:rPr>
              <w:t>06.12.2016</w:t>
            </w:r>
            <w:r w:rsidR="001155FB" w:rsidRPr="00327975">
              <w:rPr>
                <w:sz w:val="28"/>
                <w:szCs w:val="28"/>
              </w:rPr>
              <w:t xml:space="preserve">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C25769">
              <w:rPr>
                <w:sz w:val="28"/>
                <w:szCs w:val="28"/>
              </w:rPr>
              <w:t xml:space="preserve"> 32/226</w:t>
            </w:r>
            <w:bookmarkStart w:id="0" w:name="_GoBack"/>
            <w:bookmarkEnd w:id="0"/>
          </w:p>
        </w:tc>
      </w:tr>
    </w:tbl>
    <w:p w:rsidR="00E47F29" w:rsidRDefault="00E47F29" w:rsidP="00092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A47FE">
        <w:rPr>
          <w:b/>
          <w:sz w:val="28"/>
          <w:szCs w:val="28"/>
        </w:rPr>
        <w:t>Я</w:t>
      </w:r>
    </w:p>
    <w:p w:rsidR="00F40FC0" w:rsidRDefault="00F40FC0" w:rsidP="00011D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5E01">
        <w:rPr>
          <w:b/>
          <w:sz w:val="28"/>
          <w:szCs w:val="28"/>
        </w:rPr>
        <w:t xml:space="preserve">в </w:t>
      </w:r>
      <w:r w:rsidR="00E55E01" w:rsidRPr="00E55E01">
        <w:rPr>
          <w:b/>
          <w:color w:val="000000" w:themeColor="text1"/>
          <w:sz w:val="28"/>
          <w:szCs w:val="28"/>
        </w:rPr>
        <w:t xml:space="preserve">Административном регламенте </w:t>
      </w:r>
      <w:r w:rsidR="00E55E01" w:rsidRPr="00E55E01">
        <w:rPr>
          <w:b/>
          <w:sz w:val="28"/>
          <w:szCs w:val="28"/>
        </w:rPr>
        <w:t xml:space="preserve">исполнения государственной </w:t>
      </w:r>
      <w:r w:rsidR="00011DBE">
        <w:rPr>
          <w:b/>
          <w:sz w:val="28"/>
          <w:szCs w:val="28"/>
        </w:rPr>
        <w:br/>
      </w:r>
      <w:r w:rsidR="00B7474D">
        <w:rPr>
          <w:b/>
          <w:sz w:val="28"/>
          <w:szCs w:val="28"/>
        </w:rPr>
        <w:t>функции</w:t>
      </w:r>
      <w:r w:rsidR="006113E0">
        <w:rPr>
          <w:b/>
          <w:sz w:val="28"/>
          <w:szCs w:val="28"/>
        </w:rPr>
        <w:t xml:space="preserve"> </w:t>
      </w:r>
      <w:r w:rsidR="00E55E01" w:rsidRPr="00E55E01">
        <w:rPr>
          <w:b/>
          <w:sz w:val="28"/>
          <w:szCs w:val="28"/>
        </w:rPr>
        <w:t xml:space="preserve">надзора и контроля за обеспечением государственных </w:t>
      </w:r>
      <w:r w:rsidR="00B7474D">
        <w:rPr>
          <w:b/>
          <w:sz w:val="28"/>
          <w:szCs w:val="28"/>
        </w:rPr>
        <w:br/>
      </w:r>
      <w:r w:rsidR="00E55E01" w:rsidRPr="00E55E01">
        <w:rPr>
          <w:b/>
          <w:sz w:val="28"/>
          <w:szCs w:val="28"/>
        </w:rPr>
        <w:t xml:space="preserve">гарантий в области содействия занятости населения, за исключением государственных гарантий в части социальной поддержки </w:t>
      </w:r>
      <w:r w:rsidR="006113E0">
        <w:rPr>
          <w:b/>
          <w:sz w:val="28"/>
          <w:szCs w:val="28"/>
        </w:rPr>
        <w:br/>
      </w:r>
      <w:r w:rsidR="00E55E01" w:rsidRPr="00E55E01">
        <w:rPr>
          <w:b/>
          <w:sz w:val="28"/>
          <w:szCs w:val="28"/>
        </w:rPr>
        <w:t>безработных граждан</w:t>
      </w:r>
    </w:p>
    <w:p w:rsidR="00E512D8" w:rsidRPr="00E512D8" w:rsidRDefault="00E512D8" w:rsidP="00843108">
      <w:pPr>
        <w:pStyle w:val="ab"/>
        <w:numPr>
          <w:ilvl w:val="0"/>
          <w:numId w:val="38"/>
        </w:numPr>
        <w:tabs>
          <w:tab w:val="left" w:pos="142"/>
        </w:tabs>
        <w:spacing w:before="48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1.3 раздела 1 </w:t>
      </w:r>
      <w:r w:rsidRPr="00E512D8">
        <w:rPr>
          <w:rFonts w:ascii="Times New Roman" w:hAnsi="Times New Roman" w:cs="Times New Roman"/>
          <w:sz w:val="28"/>
          <w:szCs w:val="28"/>
        </w:rPr>
        <w:t>«Общие положения»:</w:t>
      </w:r>
    </w:p>
    <w:p w:rsidR="00E911E4" w:rsidRPr="00E512D8" w:rsidRDefault="00E911E4" w:rsidP="00E512D8">
      <w:pPr>
        <w:pStyle w:val="ab"/>
        <w:numPr>
          <w:ilvl w:val="1"/>
          <w:numId w:val="38"/>
        </w:num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</w:t>
      </w:r>
      <w:r w:rsidRPr="00E512D8">
        <w:rPr>
          <w:rFonts w:ascii="Times New Roman" w:hAnsi="Times New Roman" w:cs="Times New Roman"/>
          <w:sz w:val="28"/>
          <w:szCs w:val="28"/>
        </w:rPr>
        <w:t>пятнадцатый, шестнадцатый, семнадцатый исключить.</w:t>
      </w:r>
    </w:p>
    <w:p w:rsidR="00826E5F" w:rsidRPr="00E911E4" w:rsidRDefault="00E512D8" w:rsidP="00E512D8">
      <w:pPr>
        <w:pStyle w:val="ab"/>
        <w:numPr>
          <w:ilvl w:val="1"/>
          <w:numId w:val="38"/>
        </w:num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911E4">
        <w:rPr>
          <w:rFonts w:ascii="Times New Roman" w:hAnsi="Times New Roman" w:cs="Times New Roman"/>
          <w:sz w:val="28"/>
          <w:szCs w:val="28"/>
        </w:rPr>
        <w:t>ополнить абзацами</w:t>
      </w:r>
      <w:r w:rsidR="00826E5F" w:rsidRPr="00E911E4">
        <w:rPr>
          <w:rFonts w:ascii="Times New Roman" w:hAnsi="Times New Roman" w:cs="Times New Roman"/>
          <w:sz w:val="28"/>
          <w:szCs w:val="28"/>
        </w:rPr>
        <w:t xml:space="preserve"> </w:t>
      </w:r>
      <w:r w:rsidR="00E911E4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26E5F" w:rsidRPr="00E911E4">
        <w:rPr>
          <w:rFonts w:ascii="Times New Roman" w:hAnsi="Times New Roman" w:cs="Times New Roman"/>
          <w:sz w:val="28"/>
          <w:szCs w:val="28"/>
        </w:rPr>
        <w:t>:</w:t>
      </w:r>
    </w:p>
    <w:p w:rsidR="00826E5F" w:rsidRPr="000E696F" w:rsidRDefault="00826E5F" w:rsidP="000E696F">
      <w:pPr>
        <w:pStyle w:val="a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6F">
        <w:rPr>
          <w:rFonts w:ascii="Times New Roman" w:hAnsi="Times New Roman" w:cs="Times New Roman"/>
          <w:sz w:val="28"/>
          <w:szCs w:val="28"/>
        </w:rPr>
        <w:t>«п</w:t>
      </w:r>
      <w:r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Кировской области от 29.01.2014 </w:t>
      </w:r>
      <w:r w:rsidR="00E50BF5"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245/44 </w:t>
      </w:r>
      <w:r w:rsidR="000E696F"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0A34E9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B747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696F"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фициальный информационный сайт Правительства Кировской области http://kirovreg.ru, </w:t>
      </w:r>
      <w:r w:rsidR="00BC076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E696F"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C07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696F" w:rsidRPr="000E696F">
        <w:rPr>
          <w:rFonts w:ascii="Times New Roman" w:eastAsia="Times New Roman" w:hAnsi="Times New Roman" w:cs="Times New Roman"/>
          <w:sz w:val="28"/>
          <w:szCs w:val="28"/>
          <w:lang w:eastAsia="ru-RU"/>
        </w:rPr>
        <w:t>.2014)</w:t>
      </w:r>
      <w:r w:rsidR="00E512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96F" w:rsidRPr="000E696F" w:rsidRDefault="000E696F" w:rsidP="000E696F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6F">
        <w:rPr>
          <w:rFonts w:ascii="Times New Roman" w:hAnsi="Times New Roman" w:cs="Times New Roman"/>
          <w:sz w:val="28"/>
          <w:szCs w:val="28"/>
        </w:rPr>
        <w:t>постановление Правительства Ки</w:t>
      </w:r>
      <w:r w:rsidR="00E512D8">
        <w:rPr>
          <w:rFonts w:ascii="Times New Roman" w:hAnsi="Times New Roman" w:cs="Times New Roman"/>
          <w:sz w:val="28"/>
          <w:szCs w:val="28"/>
        </w:rPr>
        <w:t xml:space="preserve">ровской области от 31.07.2014 </w:t>
      </w:r>
      <w:r w:rsidR="00E512D8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0E696F">
        <w:rPr>
          <w:rFonts w:ascii="Times New Roman" w:hAnsi="Times New Roman" w:cs="Times New Roman"/>
          <w:sz w:val="28"/>
          <w:szCs w:val="28"/>
        </w:rPr>
        <w:t xml:space="preserve">273/507 «Об утверждении Административного регламента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</w:t>
      </w:r>
      <w:r w:rsidRPr="000E696F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</w:r>
      <w:r w:rsidR="000A34E9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регистрации» (</w:t>
      </w:r>
      <w:r w:rsidR="00B7474D">
        <w:rPr>
          <w:rFonts w:ascii="Times New Roman" w:hAnsi="Times New Roman" w:cs="Times New Roman"/>
          <w:sz w:val="28"/>
          <w:szCs w:val="28"/>
        </w:rPr>
        <w:t>о</w:t>
      </w:r>
      <w:r w:rsidRPr="000E696F">
        <w:rPr>
          <w:rFonts w:ascii="Times New Roman" w:hAnsi="Times New Roman" w:cs="Times New Roman"/>
          <w:sz w:val="28"/>
          <w:szCs w:val="28"/>
        </w:rPr>
        <w:t xml:space="preserve">фициальный информационный сайт Правительства Кировской области </w:t>
      </w:r>
      <w:hyperlink r:id="rId8" w:history="1">
        <w:r w:rsidRPr="000E696F">
          <w:rPr>
            <w:rFonts w:ascii="Times New Roman" w:hAnsi="Times New Roman" w:cs="Times New Roman"/>
            <w:sz w:val="28"/>
            <w:szCs w:val="28"/>
          </w:rPr>
          <w:t>http://kirovreg.ru</w:t>
        </w:r>
      </w:hyperlink>
      <w:r w:rsidR="00E512D8">
        <w:rPr>
          <w:rFonts w:ascii="Times New Roman" w:hAnsi="Times New Roman" w:cs="Times New Roman"/>
          <w:sz w:val="28"/>
          <w:szCs w:val="28"/>
        </w:rPr>
        <w:t>, 05.08.2014);</w:t>
      </w:r>
    </w:p>
    <w:p w:rsidR="008F7C86" w:rsidRPr="008F7C86" w:rsidRDefault="008F7C86" w:rsidP="008F7C8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C8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от 16.09.2014 </w:t>
      </w:r>
      <w:r w:rsidR="00E512D8">
        <w:rPr>
          <w:rFonts w:ascii="Times New Roman" w:hAnsi="Times New Roman" w:cs="Times New Roman"/>
          <w:sz w:val="28"/>
          <w:szCs w:val="28"/>
        </w:rPr>
        <w:br/>
      </w:r>
      <w:r w:rsidRPr="008F7C86">
        <w:rPr>
          <w:rFonts w:ascii="Times New Roman" w:hAnsi="Times New Roman" w:cs="Times New Roman"/>
          <w:sz w:val="28"/>
          <w:szCs w:val="28"/>
        </w:rPr>
        <w:t>№</w:t>
      </w:r>
      <w:r w:rsidR="00E512D8">
        <w:rPr>
          <w:rFonts w:ascii="Times New Roman" w:hAnsi="Times New Roman" w:cs="Times New Roman"/>
          <w:sz w:val="28"/>
          <w:szCs w:val="28"/>
        </w:rPr>
        <w:t xml:space="preserve"> </w:t>
      </w:r>
      <w:r w:rsidRPr="008F7C86">
        <w:rPr>
          <w:rFonts w:ascii="Times New Roman" w:hAnsi="Times New Roman" w:cs="Times New Roman"/>
          <w:sz w:val="28"/>
          <w:szCs w:val="28"/>
        </w:rPr>
        <w:t>280/633 «Об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включая</w:t>
      </w:r>
      <w:r w:rsidR="000A34E9">
        <w:rPr>
          <w:rFonts w:ascii="Times New Roman" w:hAnsi="Times New Roman" w:cs="Times New Roman"/>
          <w:sz w:val="28"/>
          <w:szCs w:val="28"/>
        </w:rPr>
        <w:t xml:space="preserve"> обучение в другой местности» (</w:t>
      </w:r>
      <w:r w:rsidR="00B7474D">
        <w:rPr>
          <w:rFonts w:ascii="Times New Roman" w:hAnsi="Times New Roman" w:cs="Times New Roman"/>
          <w:sz w:val="28"/>
          <w:szCs w:val="28"/>
        </w:rPr>
        <w:t>о</w:t>
      </w:r>
      <w:r w:rsidRPr="008F7C86">
        <w:rPr>
          <w:rFonts w:ascii="Times New Roman" w:hAnsi="Times New Roman" w:cs="Times New Roman"/>
          <w:sz w:val="28"/>
          <w:szCs w:val="28"/>
        </w:rPr>
        <w:t>фициальный информационный сайт Правительства Кировской области, http://kirovreg.ru</w:t>
      </w:r>
      <w:r w:rsidR="00BB3C44">
        <w:rPr>
          <w:rFonts w:ascii="Times New Roman" w:hAnsi="Times New Roman" w:cs="Times New Roman"/>
          <w:sz w:val="28"/>
          <w:szCs w:val="28"/>
        </w:rPr>
        <w:t>,</w:t>
      </w:r>
      <w:r w:rsidRPr="008F7C86">
        <w:rPr>
          <w:rFonts w:ascii="Times New Roman" w:hAnsi="Times New Roman" w:cs="Times New Roman"/>
          <w:sz w:val="28"/>
          <w:szCs w:val="28"/>
        </w:rPr>
        <w:t xml:space="preserve"> 17.09.2014)».</w:t>
      </w:r>
    </w:p>
    <w:p w:rsidR="004217D8" w:rsidRDefault="004217D8" w:rsidP="004217D8">
      <w:pPr>
        <w:pStyle w:val="a9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76E93">
        <w:rPr>
          <w:sz w:val="28"/>
          <w:szCs w:val="28"/>
        </w:rPr>
        <w:t>Информацию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</w:t>
      </w:r>
      <w:hyperlink r:id="rId9" w:history="1">
        <w:r w:rsidRPr="00676E93">
          <w:rPr>
            <w:sz w:val="28"/>
            <w:szCs w:val="28"/>
          </w:rPr>
          <w:t>приложение №</w:t>
        </w:r>
        <w:r w:rsidR="00B73830">
          <w:rPr>
            <w:sz w:val="28"/>
            <w:szCs w:val="28"/>
          </w:rPr>
          <w:t xml:space="preserve"> </w:t>
        </w:r>
        <w:r w:rsidRPr="00676E93">
          <w:rPr>
            <w:sz w:val="28"/>
            <w:szCs w:val="28"/>
          </w:rPr>
          <w:t>1</w:t>
        </w:r>
      </w:hyperlink>
      <w:r w:rsidRPr="00676E93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w:anchor="sub_1001" w:history="1">
        <w:r w:rsidRPr="00676E93">
          <w:rPr>
            <w:sz w:val="28"/>
            <w:szCs w:val="28"/>
          </w:rPr>
          <w:t>приложению</w:t>
        </w:r>
      </w:hyperlink>
      <w:r w:rsidRPr="00676E93">
        <w:rPr>
          <w:sz w:val="28"/>
          <w:szCs w:val="28"/>
        </w:rPr>
        <w:t>.</w:t>
      </w:r>
    </w:p>
    <w:p w:rsidR="004217D8" w:rsidRPr="004217D8" w:rsidRDefault="004217D8" w:rsidP="004217D8"/>
    <w:p w:rsidR="00676E93" w:rsidRPr="00004F1B" w:rsidRDefault="00D133EA" w:rsidP="00D133EA">
      <w:pPr>
        <w:pStyle w:val="a9"/>
        <w:spacing w:before="72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76E93" w:rsidRPr="00004F1B" w:rsidSect="001E32EC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448" w:rsidRDefault="00280448">
      <w:r>
        <w:separator/>
      </w:r>
    </w:p>
  </w:endnote>
  <w:endnote w:type="continuationSeparator" w:id="0">
    <w:p w:rsidR="00280448" w:rsidRDefault="0028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448" w:rsidRDefault="00280448">
      <w:r>
        <w:separator/>
      </w:r>
    </w:p>
  </w:footnote>
  <w:footnote w:type="continuationSeparator" w:id="0">
    <w:p w:rsidR="00280448" w:rsidRDefault="00280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50" w:rsidRDefault="00D93361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3D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D50" w:rsidRDefault="00833D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50" w:rsidRPr="00661ED2" w:rsidRDefault="00D93361" w:rsidP="00932B0A">
    <w:pPr>
      <w:pStyle w:val="a4"/>
      <w:framePr w:wrap="around" w:vAnchor="text" w:hAnchor="margin" w:xAlign="center" w:y="1"/>
      <w:rPr>
        <w:rStyle w:val="a7"/>
      </w:rPr>
    </w:pPr>
    <w:r w:rsidRPr="00661ED2">
      <w:rPr>
        <w:rStyle w:val="a7"/>
      </w:rPr>
      <w:fldChar w:fldCharType="begin"/>
    </w:r>
    <w:r w:rsidR="00833D50" w:rsidRPr="00661ED2">
      <w:rPr>
        <w:rStyle w:val="a7"/>
      </w:rPr>
      <w:instrText xml:space="preserve">PAGE  </w:instrText>
    </w:r>
    <w:r w:rsidRPr="00661ED2">
      <w:rPr>
        <w:rStyle w:val="a7"/>
      </w:rPr>
      <w:fldChar w:fldCharType="separate"/>
    </w:r>
    <w:r w:rsidR="00C25769">
      <w:rPr>
        <w:rStyle w:val="a7"/>
        <w:noProof/>
      </w:rPr>
      <w:t>2</w:t>
    </w:r>
    <w:r w:rsidRPr="00661ED2">
      <w:rPr>
        <w:rStyle w:val="a7"/>
      </w:rPr>
      <w:fldChar w:fldCharType="end"/>
    </w:r>
  </w:p>
  <w:p w:rsidR="00833D50" w:rsidRDefault="00833D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50" w:rsidRDefault="00833D50">
    <w:pPr>
      <w:pStyle w:val="a4"/>
      <w:jc w:val="center"/>
    </w:pPr>
  </w:p>
  <w:p w:rsidR="00833D50" w:rsidRDefault="00833D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9761A7"/>
    <w:multiLevelType w:val="hybridMultilevel"/>
    <w:tmpl w:val="635E9254"/>
    <w:lvl w:ilvl="0" w:tplc="69901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6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1E7392B"/>
    <w:multiLevelType w:val="hybridMultilevel"/>
    <w:tmpl w:val="D652A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F4A6E22"/>
    <w:multiLevelType w:val="multilevel"/>
    <w:tmpl w:val="0A827142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08F1F36"/>
    <w:multiLevelType w:val="multilevel"/>
    <w:tmpl w:val="2AA0C3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1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5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36"/>
  </w:num>
  <w:num w:numId="4">
    <w:abstractNumId w:val="34"/>
  </w:num>
  <w:num w:numId="5">
    <w:abstractNumId w:val="30"/>
  </w:num>
  <w:num w:numId="6">
    <w:abstractNumId w:val="5"/>
  </w:num>
  <w:num w:numId="7">
    <w:abstractNumId w:val="9"/>
  </w:num>
  <w:num w:numId="8">
    <w:abstractNumId w:val="22"/>
  </w:num>
  <w:num w:numId="9">
    <w:abstractNumId w:val="19"/>
  </w:num>
  <w:num w:numId="10">
    <w:abstractNumId w:val="33"/>
  </w:num>
  <w:num w:numId="11">
    <w:abstractNumId w:val="35"/>
  </w:num>
  <w:num w:numId="12">
    <w:abstractNumId w:val="17"/>
  </w:num>
  <w:num w:numId="13">
    <w:abstractNumId w:val="26"/>
  </w:num>
  <w:num w:numId="14">
    <w:abstractNumId w:val="28"/>
  </w:num>
  <w:num w:numId="15">
    <w:abstractNumId w:val="8"/>
  </w:num>
  <w:num w:numId="16">
    <w:abstractNumId w:val="7"/>
  </w:num>
  <w:num w:numId="17">
    <w:abstractNumId w:val="10"/>
  </w:num>
  <w:num w:numId="18">
    <w:abstractNumId w:val="13"/>
  </w:num>
  <w:num w:numId="19">
    <w:abstractNumId w:val="24"/>
  </w:num>
  <w:num w:numId="20">
    <w:abstractNumId w:val="4"/>
  </w:num>
  <w:num w:numId="21">
    <w:abstractNumId w:val="20"/>
  </w:num>
  <w:num w:numId="22">
    <w:abstractNumId w:val="6"/>
  </w:num>
  <w:num w:numId="23">
    <w:abstractNumId w:val="18"/>
  </w:num>
  <w:num w:numId="24">
    <w:abstractNumId w:val="2"/>
  </w:num>
  <w:num w:numId="25">
    <w:abstractNumId w:val="14"/>
  </w:num>
  <w:num w:numId="26">
    <w:abstractNumId w:val="3"/>
  </w:num>
  <w:num w:numId="27">
    <w:abstractNumId w:val="32"/>
  </w:num>
  <w:num w:numId="28">
    <w:abstractNumId w:val="11"/>
  </w:num>
  <w:num w:numId="29">
    <w:abstractNumId w:val="0"/>
  </w:num>
  <w:num w:numId="30">
    <w:abstractNumId w:val="31"/>
  </w:num>
  <w:num w:numId="31">
    <w:abstractNumId w:val="38"/>
  </w:num>
  <w:num w:numId="32">
    <w:abstractNumId w:val="21"/>
  </w:num>
  <w:num w:numId="33">
    <w:abstractNumId w:val="25"/>
  </w:num>
  <w:num w:numId="34">
    <w:abstractNumId w:val="37"/>
  </w:num>
  <w:num w:numId="35">
    <w:abstractNumId w:val="12"/>
  </w:num>
  <w:num w:numId="36">
    <w:abstractNumId w:val="1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9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1B"/>
    <w:rsid w:val="00004FF5"/>
    <w:rsid w:val="00006198"/>
    <w:rsid w:val="000115BA"/>
    <w:rsid w:val="00011DBE"/>
    <w:rsid w:val="00014862"/>
    <w:rsid w:val="000148F3"/>
    <w:rsid w:val="000210B9"/>
    <w:rsid w:val="000222E0"/>
    <w:rsid w:val="000232B0"/>
    <w:rsid w:val="00025120"/>
    <w:rsid w:val="00025C2E"/>
    <w:rsid w:val="00026DAB"/>
    <w:rsid w:val="00032570"/>
    <w:rsid w:val="00036E62"/>
    <w:rsid w:val="00037CDF"/>
    <w:rsid w:val="00040CE9"/>
    <w:rsid w:val="000510B5"/>
    <w:rsid w:val="000515DA"/>
    <w:rsid w:val="000522D9"/>
    <w:rsid w:val="00052311"/>
    <w:rsid w:val="00055676"/>
    <w:rsid w:val="000616CC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6159"/>
    <w:rsid w:val="0009091C"/>
    <w:rsid w:val="00092F29"/>
    <w:rsid w:val="000972BF"/>
    <w:rsid w:val="000972F5"/>
    <w:rsid w:val="000A09B0"/>
    <w:rsid w:val="000A34E9"/>
    <w:rsid w:val="000A5079"/>
    <w:rsid w:val="000A5278"/>
    <w:rsid w:val="000A5459"/>
    <w:rsid w:val="000A6F94"/>
    <w:rsid w:val="000B1925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3977"/>
    <w:rsid w:val="000D3EB4"/>
    <w:rsid w:val="000D4746"/>
    <w:rsid w:val="000E12B1"/>
    <w:rsid w:val="000E3CC9"/>
    <w:rsid w:val="000E57FB"/>
    <w:rsid w:val="000E696F"/>
    <w:rsid w:val="000E6B0B"/>
    <w:rsid w:val="000F0289"/>
    <w:rsid w:val="000F4FBB"/>
    <w:rsid w:val="000F59DC"/>
    <w:rsid w:val="001011BF"/>
    <w:rsid w:val="00101B04"/>
    <w:rsid w:val="001038CA"/>
    <w:rsid w:val="0010534A"/>
    <w:rsid w:val="001110D9"/>
    <w:rsid w:val="001112C5"/>
    <w:rsid w:val="00112EE3"/>
    <w:rsid w:val="001147A3"/>
    <w:rsid w:val="001155FB"/>
    <w:rsid w:val="00115C53"/>
    <w:rsid w:val="00115E8F"/>
    <w:rsid w:val="00117722"/>
    <w:rsid w:val="00120E9E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1287"/>
    <w:rsid w:val="001425B0"/>
    <w:rsid w:val="0014311C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3946"/>
    <w:rsid w:val="00174388"/>
    <w:rsid w:val="0017504E"/>
    <w:rsid w:val="00176620"/>
    <w:rsid w:val="00177989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B5B68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E8B"/>
    <w:rsid w:val="001E32B8"/>
    <w:rsid w:val="001E32EC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14B9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0BCA"/>
    <w:rsid w:val="0023136C"/>
    <w:rsid w:val="0023189D"/>
    <w:rsid w:val="00231B03"/>
    <w:rsid w:val="002321C6"/>
    <w:rsid w:val="0023324A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96B"/>
    <w:rsid w:val="00264C3C"/>
    <w:rsid w:val="00266A66"/>
    <w:rsid w:val="00271656"/>
    <w:rsid w:val="00272173"/>
    <w:rsid w:val="002724E3"/>
    <w:rsid w:val="0027330F"/>
    <w:rsid w:val="00273C99"/>
    <w:rsid w:val="00280448"/>
    <w:rsid w:val="002827BB"/>
    <w:rsid w:val="00282B62"/>
    <w:rsid w:val="00283FA2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0922"/>
    <w:rsid w:val="002A1461"/>
    <w:rsid w:val="002A1759"/>
    <w:rsid w:val="002A24F7"/>
    <w:rsid w:val="002A2A71"/>
    <w:rsid w:val="002A31F8"/>
    <w:rsid w:val="002B0D12"/>
    <w:rsid w:val="002B1E9F"/>
    <w:rsid w:val="002B606E"/>
    <w:rsid w:val="002B6482"/>
    <w:rsid w:val="002B7DFA"/>
    <w:rsid w:val="002C4467"/>
    <w:rsid w:val="002C4CF1"/>
    <w:rsid w:val="002C4DA6"/>
    <w:rsid w:val="002C78BB"/>
    <w:rsid w:val="002D1BD7"/>
    <w:rsid w:val="002D1CB3"/>
    <w:rsid w:val="002D344D"/>
    <w:rsid w:val="002D414E"/>
    <w:rsid w:val="002D73A9"/>
    <w:rsid w:val="002D7D6F"/>
    <w:rsid w:val="002E2238"/>
    <w:rsid w:val="002E4744"/>
    <w:rsid w:val="002E7FF9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93E"/>
    <w:rsid w:val="00346DD7"/>
    <w:rsid w:val="00347BE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34CA"/>
    <w:rsid w:val="0039385D"/>
    <w:rsid w:val="00397C8B"/>
    <w:rsid w:val="003A0409"/>
    <w:rsid w:val="003A3164"/>
    <w:rsid w:val="003A52D6"/>
    <w:rsid w:val="003A5909"/>
    <w:rsid w:val="003A6B13"/>
    <w:rsid w:val="003A6B52"/>
    <w:rsid w:val="003B0CE8"/>
    <w:rsid w:val="003B1F3D"/>
    <w:rsid w:val="003B21E6"/>
    <w:rsid w:val="003B2559"/>
    <w:rsid w:val="003B5745"/>
    <w:rsid w:val="003B79B7"/>
    <w:rsid w:val="003C0334"/>
    <w:rsid w:val="003C0B1B"/>
    <w:rsid w:val="003C1AE0"/>
    <w:rsid w:val="003C377E"/>
    <w:rsid w:val="003C4BA0"/>
    <w:rsid w:val="003D0013"/>
    <w:rsid w:val="003D33AE"/>
    <w:rsid w:val="003D3F0D"/>
    <w:rsid w:val="003D5177"/>
    <w:rsid w:val="003E0C92"/>
    <w:rsid w:val="003E0E64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17555"/>
    <w:rsid w:val="00420110"/>
    <w:rsid w:val="004217D8"/>
    <w:rsid w:val="00421BB3"/>
    <w:rsid w:val="00421BB4"/>
    <w:rsid w:val="004220EB"/>
    <w:rsid w:val="00423735"/>
    <w:rsid w:val="0042631F"/>
    <w:rsid w:val="00426C45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609AD"/>
    <w:rsid w:val="00460CF1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1A3F"/>
    <w:rsid w:val="004B2292"/>
    <w:rsid w:val="004B3960"/>
    <w:rsid w:val="004B49BB"/>
    <w:rsid w:val="004B61DB"/>
    <w:rsid w:val="004B75F4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0724A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0D4"/>
    <w:rsid w:val="005621E7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3E0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C12"/>
    <w:rsid w:val="00626E85"/>
    <w:rsid w:val="00635A6D"/>
    <w:rsid w:val="0063720F"/>
    <w:rsid w:val="00637813"/>
    <w:rsid w:val="00640E3A"/>
    <w:rsid w:val="00643AB6"/>
    <w:rsid w:val="00643E76"/>
    <w:rsid w:val="0064507D"/>
    <w:rsid w:val="00645CCB"/>
    <w:rsid w:val="00650821"/>
    <w:rsid w:val="00650E81"/>
    <w:rsid w:val="006528E1"/>
    <w:rsid w:val="00652EFA"/>
    <w:rsid w:val="00654AA5"/>
    <w:rsid w:val="006577BF"/>
    <w:rsid w:val="00661377"/>
    <w:rsid w:val="00661ED2"/>
    <w:rsid w:val="00663D2B"/>
    <w:rsid w:val="006666EA"/>
    <w:rsid w:val="00666D09"/>
    <w:rsid w:val="006710F6"/>
    <w:rsid w:val="006734CA"/>
    <w:rsid w:val="00675181"/>
    <w:rsid w:val="00676E93"/>
    <w:rsid w:val="00676EEC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016C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1A7"/>
    <w:rsid w:val="007002F3"/>
    <w:rsid w:val="00701212"/>
    <w:rsid w:val="007028DD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10CE"/>
    <w:rsid w:val="00752CB7"/>
    <w:rsid w:val="00753B27"/>
    <w:rsid w:val="007563F9"/>
    <w:rsid w:val="0075771B"/>
    <w:rsid w:val="00763847"/>
    <w:rsid w:val="00764A42"/>
    <w:rsid w:val="00765911"/>
    <w:rsid w:val="00767800"/>
    <w:rsid w:val="00772AA8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4C01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47FE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B92"/>
    <w:rsid w:val="007B6F0A"/>
    <w:rsid w:val="007B7ED2"/>
    <w:rsid w:val="007C317C"/>
    <w:rsid w:val="007C4598"/>
    <w:rsid w:val="007C52EF"/>
    <w:rsid w:val="007C7B30"/>
    <w:rsid w:val="007D170E"/>
    <w:rsid w:val="007D22AF"/>
    <w:rsid w:val="007D23F1"/>
    <w:rsid w:val="007D66F3"/>
    <w:rsid w:val="007D766F"/>
    <w:rsid w:val="007D783F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3AEB"/>
    <w:rsid w:val="00815F6C"/>
    <w:rsid w:val="00817F2A"/>
    <w:rsid w:val="0082562F"/>
    <w:rsid w:val="0082645E"/>
    <w:rsid w:val="00826973"/>
    <w:rsid w:val="00826E5F"/>
    <w:rsid w:val="008277F7"/>
    <w:rsid w:val="00833D50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1085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5FCF"/>
    <w:rsid w:val="008B7832"/>
    <w:rsid w:val="008C00F9"/>
    <w:rsid w:val="008C015D"/>
    <w:rsid w:val="008C1DA9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2124"/>
    <w:rsid w:val="008E3DB8"/>
    <w:rsid w:val="008E5868"/>
    <w:rsid w:val="008E6022"/>
    <w:rsid w:val="008F0108"/>
    <w:rsid w:val="008F1A51"/>
    <w:rsid w:val="008F2148"/>
    <w:rsid w:val="008F228D"/>
    <w:rsid w:val="008F3364"/>
    <w:rsid w:val="008F3DA5"/>
    <w:rsid w:val="008F44AE"/>
    <w:rsid w:val="008F4C62"/>
    <w:rsid w:val="008F6C4C"/>
    <w:rsid w:val="008F7C86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439C"/>
    <w:rsid w:val="009945DC"/>
    <w:rsid w:val="009947BE"/>
    <w:rsid w:val="00997789"/>
    <w:rsid w:val="009A1CCF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3292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781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2DCA"/>
    <w:rsid w:val="00A131DC"/>
    <w:rsid w:val="00A1484D"/>
    <w:rsid w:val="00A16F2A"/>
    <w:rsid w:val="00A172C4"/>
    <w:rsid w:val="00A20D4A"/>
    <w:rsid w:val="00A22546"/>
    <w:rsid w:val="00A23222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0006"/>
    <w:rsid w:val="00A71467"/>
    <w:rsid w:val="00A71AD5"/>
    <w:rsid w:val="00A72D73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6133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E52"/>
    <w:rsid w:val="00AD76BF"/>
    <w:rsid w:val="00AE192C"/>
    <w:rsid w:val="00AE1DE2"/>
    <w:rsid w:val="00AE6748"/>
    <w:rsid w:val="00AE6FF4"/>
    <w:rsid w:val="00AF0012"/>
    <w:rsid w:val="00AF4D72"/>
    <w:rsid w:val="00AF62AD"/>
    <w:rsid w:val="00AF7CAC"/>
    <w:rsid w:val="00B0170C"/>
    <w:rsid w:val="00B01CB4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16C1"/>
    <w:rsid w:val="00B12044"/>
    <w:rsid w:val="00B13BC8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416F8"/>
    <w:rsid w:val="00B4328B"/>
    <w:rsid w:val="00B43E54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3C6C"/>
    <w:rsid w:val="00B57B15"/>
    <w:rsid w:val="00B61FB2"/>
    <w:rsid w:val="00B63D57"/>
    <w:rsid w:val="00B64FCD"/>
    <w:rsid w:val="00B6515D"/>
    <w:rsid w:val="00B65448"/>
    <w:rsid w:val="00B6780B"/>
    <w:rsid w:val="00B71A3B"/>
    <w:rsid w:val="00B72773"/>
    <w:rsid w:val="00B73830"/>
    <w:rsid w:val="00B739D4"/>
    <w:rsid w:val="00B7474D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3C44"/>
    <w:rsid w:val="00BB45F4"/>
    <w:rsid w:val="00BB506B"/>
    <w:rsid w:val="00BB6CFF"/>
    <w:rsid w:val="00BB73FE"/>
    <w:rsid w:val="00BC0075"/>
    <w:rsid w:val="00BC076D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31F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5769"/>
    <w:rsid w:val="00C27C89"/>
    <w:rsid w:val="00C3306F"/>
    <w:rsid w:val="00C33F73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913"/>
    <w:rsid w:val="00C80DA5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2B94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3173"/>
    <w:rsid w:val="00CD742E"/>
    <w:rsid w:val="00CE2E5E"/>
    <w:rsid w:val="00CE3954"/>
    <w:rsid w:val="00CE4101"/>
    <w:rsid w:val="00CE4CC2"/>
    <w:rsid w:val="00CE62B6"/>
    <w:rsid w:val="00CE63B6"/>
    <w:rsid w:val="00CE6AE0"/>
    <w:rsid w:val="00CF1E92"/>
    <w:rsid w:val="00CF5E82"/>
    <w:rsid w:val="00D00093"/>
    <w:rsid w:val="00D0177A"/>
    <w:rsid w:val="00D115F7"/>
    <w:rsid w:val="00D133EA"/>
    <w:rsid w:val="00D16B2A"/>
    <w:rsid w:val="00D17632"/>
    <w:rsid w:val="00D22BC2"/>
    <w:rsid w:val="00D234ED"/>
    <w:rsid w:val="00D264DA"/>
    <w:rsid w:val="00D31AFB"/>
    <w:rsid w:val="00D31D5B"/>
    <w:rsid w:val="00D32255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64FA8"/>
    <w:rsid w:val="00D73A13"/>
    <w:rsid w:val="00D74167"/>
    <w:rsid w:val="00D83355"/>
    <w:rsid w:val="00D84171"/>
    <w:rsid w:val="00D8455D"/>
    <w:rsid w:val="00D85664"/>
    <w:rsid w:val="00D85B8C"/>
    <w:rsid w:val="00D92E51"/>
    <w:rsid w:val="00D93190"/>
    <w:rsid w:val="00D93361"/>
    <w:rsid w:val="00D946C8"/>
    <w:rsid w:val="00D9606E"/>
    <w:rsid w:val="00DA188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4D58"/>
    <w:rsid w:val="00DC7F26"/>
    <w:rsid w:val="00DD12F4"/>
    <w:rsid w:val="00DD3195"/>
    <w:rsid w:val="00DD3ED1"/>
    <w:rsid w:val="00DD64E5"/>
    <w:rsid w:val="00DE1663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399D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23D"/>
    <w:rsid w:val="00E31F08"/>
    <w:rsid w:val="00E32B47"/>
    <w:rsid w:val="00E33979"/>
    <w:rsid w:val="00E34EA6"/>
    <w:rsid w:val="00E35CFD"/>
    <w:rsid w:val="00E401AB"/>
    <w:rsid w:val="00E41EC9"/>
    <w:rsid w:val="00E44695"/>
    <w:rsid w:val="00E45E77"/>
    <w:rsid w:val="00E47F29"/>
    <w:rsid w:val="00E50BF5"/>
    <w:rsid w:val="00E512D8"/>
    <w:rsid w:val="00E520CE"/>
    <w:rsid w:val="00E53664"/>
    <w:rsid w:val="00E54350"/>
    <w:rsid w:val="00E55E01"/>
    <w:rsid w:val="00E5638E"/>
    <w:rsid w:val="00E5717A"/>
    <w:rsid w:val="00E63BC9"/>
    <w:rsid w:val="00E63DFB"/>
    <w:rsid w:val="00E67732"/>
    <w:rsid w:val="00E67A7E"/>
    <w:rsid w:val="00E72649"/>
    <w:rsid w:val="00E737CF"/>
    <w:rsid w:val="00E73E64"/>
    <w:rsid w:val="00E744A4"/>
    <w:rsid w:val="00E75992"/>
    <w:rsid w:val="00E82CC6"/>
    <w:rsid w:val="00E852B9"/>
    <w:rsid w:val="00E87FF6"/>
    <w:rsid w:val="00E911E4"/>
    <w:rsid w:val="00E915B6"/>
    <w:rsid w:val="00E94EF9"/>
    <w:rsid w:val="00E95DE0"/>
    <w:rsid w:val="00E962A7"/>
    <w:rsid w:val="00E97637"/>
    <w:rsid w:val="00EA2EE2"/>
    <w:rsid w:val="00EA3F2A"/>
    <w:rsid w:val="00EA4535"/>
    <w:rsid w:val="00EA4828"/>
    <w:rsid w:val="00EA55BA"/>
    <w:rsid w:val="00EA7B09"/>
    <w:rsid w:val="00EA7C26"/>
    <w:rsid w:val="00EB105C"/>
    <w:rsid w:val="00EB2AC5"/>
    <w:rsid w:val="00EB5646"/>
    <w:rsid w:val="00EB7999"/>
    <w:rsid w:val="00EC0D7B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07AF9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0FC0"/>
    <w:rsid w:val="00F424DE"/>
    <w:rsid w:val="00F43046"/>
    <w:rsid w:val="00F4359C"/>
    <w:rsid w:val="00F453B3"/>
    <w:rsid w:val="00F45749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423D"/>
    <w:rsid w:val="00F6673D"/>
    <w:rsid w:val="00F669A9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07B1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49A0"/>
    <w:rsid w:val="00FF6523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C53285-3BB6-4D89-80FC-9B2D10C5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5E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uiPriority w:val="99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C113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1131F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A23222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61ED2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092F2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092F29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55E01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c"/>
    <w:uiPriority w:val="99"/>
    <w:rsid w:val="00D133EA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84C0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784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re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7083932.1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57A0-47F4-40CE-B23A-9C0664B6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2605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2016-10-05T13:07:00Z</cp:lastPrinted>
  <dcterms:created xsi:type="dcterms:W3CDTF">2016-10-05T13:06:00Z</dcterms:created>
  <dcterms:modified xsi:type="dcterms:W3CDTF">2016-12-07T08:07:00Z</dcterms:modified>
</cp:coreProperties>
</file>